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76488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06542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2011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76488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6488E" w:rsidP="000654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76488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76488E" w:rsidP="0006542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周勝考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111年新北市議員擬參選人周勝考政治獻金專戶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板信商業銀行華江分行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00575000999099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新北市板橋區文化路2段382號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1B4274">
            <w:r>
              <w:rPr>
                <w:rFonts w:ascii="標楷體" w:eastAsia="標楷體" w:hAnsi="標楷體"/>
                <w:sz w:val="22"/>
              </w:rPr>
              <w:t>111年4月2</w:t>
            </w:r>
            <w:r w:rsidR="001B4274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院台申肆字第1111801054號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翁震州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111年新北市議員擬參選人翁震州政治獻金專戶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中國信託商業銀行新富分行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290540066712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新北市新莊區中原路333號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院台申肆字第1111801077號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張志豪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111年新北市議員擬參選人張志豪政治獻金專戶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華南商業銀行積穗分行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180200855509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新北市中和區中山路2段562號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院台申肆字第1111801078號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彭莉惠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111年新北市議員擬參選人彭莉惠政治獻金專戶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新北市淡水信用合作社營業部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00016114317410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新北市淡水區中正路67號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院台申肆字第1111801090號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張凱鈞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111年新北市議員擬參選人張凱鈞政治獻金專戶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中國信託商業銀行寶強分行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260540098367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新北市新店區寶強路31號1樓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院台申肆字第1111801091號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黃國晏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111年桃園市議員擬參選人黃國晏政治獻金專戶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台北富邦商業銀行南崁分行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82110000151326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桃園市蘆竹區忠孝東路20號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院台申肆字第1111801104號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吳達偉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111年新北市議員擬參選人吳達偉政治獻金專戶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162001008356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臺北市中正區中山南路1號1樓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院台申肆字第1111801118號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陳明義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111年新北市議員擬參選人陳明義政治獻金專戶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臺灣銀行五股分行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135008157411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新北市五股區中興路4段42號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院台申肆字第1111801124號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林緯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111年臺南市議員擬參選人林緯政治獻金專戶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中國信託商業銀行西台南分行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222540828591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臺南市西區金華路4段212號1樓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院台申肆字第1111801128號</w:t>
            </w:r>
          </w:p>
        </w:tc>
      </w:tr>
      <w:tr w:rsidR="00AB4FFB" w:rsidTr="00AB4FFB">
        <w:tc>
          <w:tcPr>
            <w:tcW w:w="472" w:type="dxa"/>
            <w:noWrap/>
          </w:tcPr>
          <w:p w:rsidR="00AB4FFB" w:rsidRDefault="00AB4FFB" w:rsidP="00AB4FFB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呂儀恬</w:t>
            </w:r>
          </w:p>
        </w:tc>
        <w:tc>
          <w:tcPr>
            <w:tcW w:w="1281" w:type="dxa"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111年桃園市議員擬參選人呂儀恬政治獻金專戶</w:t>
            </w:r>
          </w:p>
        </w:tc>
        <w:tc>
          <w:tcPr>
            <w:tcW w:w="1134" w:type="dxa"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162001008364</w:t>
            </w:r>
          </w:p>
        </w:tc>
        <w:tc>
          <w:tcPr>
            <w:tcW w:w="1134" w:type="dxa"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臺北市中正區中山南路1號1樓</w:t>
            </w:r>
          </w:p>
        </w:tc>
        <w:tc>
          <w:tcPr>
            <w:tcW w:w="1843" w:type="dxa"/>
            <w:noWrap/>
          </w:tcPr>
          <w:p w:rsidR="00AB4FFB" w:rsidRDefault="00AB4FFB" w:rsidP="00AB4FFB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院台申肆字第1111801112號</w:t>
            </w:r>
          </w:p>
        </w:tc>
        <w:bookmarkStart w:id="0" w:name="_GoBack"/>
        <w:bookmarkEnd w:id="0"/>
      </w:tr>
      <w:tr w:rsidR="00AB4FFB" w:rsidTr="00AB4FFB">
        <w:tc>
          <w:tcPr>
            <w:tcW w:w="472" w:type="dxa"/>
            <w:noWrap/>
          </w:tcPr>
          <w:p w:rsidR="00AB4FFB" w:rsidRDefault="00AB4FFB" w:rsidP="00AB4FFB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陳泓維</w:t>
            </w:r>
          </w:p>
        </w:tc>
        <w:tc>
          <w:tcPr>
            <w:tcW w:w="1281" w:type="dxa"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111年桃園市議員擬參選人陳泓維政治獻金專戶</w:t>
            </w:r>
          </w:p>
        </w:tc>
        <w:tc>
          <w:tcPr>
            <w:tcW w:w="1134" w:type="dxa"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2" w:type="dxa"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00012530320937</w:t>
            </w:r>
          </w:p>
        </w:tc>
        <w:tc>
          <w:tcPr>
            <w:tcW w:w="1134" w:type="dxa"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臺北市中正區濟南路1段1號</w:t>
            </w:r>
          </w:p>
        </w:tc>
        <w:tc>
          <w:tcPr>
            <w:tcW w:w="1843" w:type="dxa"/>
            <w:noWrap/>
          </w:tcPr>
          <w:p w:rsidR="00AB4FFB" w:rsidRDefault="00AB4FFB" w:rsidP="00AB4FFB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AB4FFB" w:rsidRDefault="00AB4FFB" w:rsidP="004E4A71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院台申肆字第1111801113號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 w:rsidP="00AB4FFB">
            <w:r>
              <w:rPr>
                <w:rFonts w:ascii="標楷體" w:eastAsia="標楷體" w:hAnsi="標楷體"/>
                <w:sz w:val="22"/>
              </w:rPr>
              <w:t>1</w:t>
            </w:r>
            <w:r w:rsidR="00AB4FFB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方一峰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111年臺南市議員擬參選人方一峰政治獻金專戶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中華郵政股份有限公司佳里郵局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郵政劃撥31651749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臺南市佳里區延平路375號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院台申肆字第1111801129號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 w:rsidP="00AB4FFB">
            <w:r>
              <w:rPr>
                <w:rFonts w:ascii="標楷體" w:eastAsia="標楷體" w:hAnsi="標楷體"/>
                <w:sz w:val="22"/>
              </w:rPr>
              <w:t>1</w:t>
            </w:r>
            <w:r w:rsidR="00AB4FFB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林岳龍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111年臺北市議員擬參選人林岳龍政治獻金專戶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台北富邦商業銀行和平分行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82110000151415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臺北市大安區復興南路2段236號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院台申肆字第1111801125號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 w:rsidP="00AB4FFB">
            <w:r>
              <w:rPr>
                <w:rFonts w:ascii="標楷體" w:eastAsia="標楷體" w:hAnsi="標楷體"/>
                <w:sz w:val="22"/>
              </w:rPr>
              <w:t>1</w:t>
            </w:r>
            <w:r w:rsidR="00AB4FFB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張志豪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111年臺北市議員擬參選人張志豪政治獻金專戶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中華郵政股份有限公司台北仁愛路郵局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郵政劃撥50457517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臺北市大安區仁愛路3段47號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院台申肆字第1111801126號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 w:rsidP="00AB4FFB">
            <w:r>
              <w:rPr>
                <w:rFonts w:ascii="標楷體" w:eastAsia="標楷體" w:hAnsi="標楷體"/>
                <w:sz w:val="22"/>
              </w:rPr>
              <w:lastRenderedPageBreak/>
              <w:t>1</w:t>
            </w:r>
            <w:r w:rsidR="00AB4FFB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李建昌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111年臺北市議員擬參選人李建昌政治獻金專戶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82110000151431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院台申肆字第1111801127號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 w:rsidP="00AB4FFB">
            <w:r>
              <w:rPr>
                <w:rFonts w:ascii="標楷體" w:eastAsia="標楷體" w:hAnsi="標楷體"/>
                <w:sz w:val="22"/>
              </w:rPr>
              <w:t>1</w:t>
            </w:r>
            <w:r w:rsidR="00AB4FFB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徐慈檉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111年桃園市議員擬參選人徐慈檉政治獻金專戶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臺灣中小企業銀行大溪分行</w:t>
            </w:r>
          </w:p>
        </w:tc>
        <w:tc>
          <w:tcPr>
            <w:tcW w:w="1842" w:type="dxa"/>
          </w:tcPr>
          <w:p w:rsidR="00824A14" w:rsidRDefault="0076488E" w:rsidP="00BC703D">
            <w:r>
              <w:rPr>
                <w:rFonts w:ascii="標楷體" w:eastAsia="標楷體" w:hAnsi="標楷體"/>
                <w:sz w:val="22"/>
              </w:rPr>
              <w:t>30262854351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桃園市大溪區復興路80號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院台申肆字第1111801103號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張鈺偵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111年臺中市議員擬參選人張鈺偵政治獻金專戶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中華郵政股份有限公司台中國光路郵局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00211790731512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臺中市南區國光路297號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院台申肆字第1111801134號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薛安琪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111年臺中市議員擬參選人薛安琪政治獻金專戶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中華郵政股份有限公司霧峰郵局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00210880842906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臺中市霧峰區中正路806號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院台申肆字第1111801135號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李明賢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111年臺北市議員擬參選人李明賢政治獻金專戶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82110000151571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院台申肆字第1111801139號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許淑華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111年臺北市議員擬參選人許淑華政治獻金專戶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82110000151512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院台申肆字第1111801146號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王世堅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111年臺北市議員擬參選人王世堅政治獻金專戶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82110000151547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院台申肆字第1111801147號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lastRenderedPageBreak/>
              <w:t>22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林祈烽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111年臺中市議員擬參選人林祈烽政治獻金專戶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臺灣新光商業銀行西屯分行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0903100017818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臺中市西屯區光明路63號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院台申肆字第1111801153號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賴義鍠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111年臺中市議員擬參選人賴義鍠政治獻金專戶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臺灣土地銀行太平分行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072005646651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臺中市太平區中山路3段131號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院台申肆字第1111801155號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陳建良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111年高雄市議員擬參選人陳建良政治獻金專戶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郵政劃撥42365830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高雄市三民區博愛一路372號1樓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院台申肆字第1111801157號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湯詠瑜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111年高雄市議員擬參選人湯詠瑜政治獻金專戶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臺灣土地銀行中正分行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059001160979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高雄市新興區中正三路158號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院台申肆字第1111801158號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黃思學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111年高雄市議員擬參選人黃思學政治獻金專戶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中華郵政股份有限公司橋頭郵局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01014810665058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高雄市橋頭區橋頭村橋頭路113號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院台申肆字第1111801159號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鄭侑青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111年高雄市議員擬參選人鄭侑青政治獻金專戶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郵政劃撥42365905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高雄市三民區博愛一路372號1樓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院台申肆字第1111801160號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江國銘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111年臺南市議員擬參選人江國銘政治獻金專戶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中國信託商業銀行仁德分行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090540261856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臺南市仁德區中山路478號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院台申肆字第1111801168號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lastRenderedPageBreak/>
              <w:t>29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闕枚莎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111年臺北市議員擬參選人闕枚莎政治獻金專戶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台北富邦商業銀行南港分行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82210000050168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臺北市南港區三重路19之5號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院台申肆字第1111801169號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陳靜儀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111年新北市議員擬參選人陳靜儀政治獻金專戶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永豐商業銀行竹圍分行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19601810027119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新北市淡水區民族路31-15號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院台申肆字第1111801176號</w:t>
            </w:r>
          </w:p>
        </w:tc>
      </w:tr>
    </w:tbl>
    <w:p w:rsidR="00065425" w:rsidRDefault="0006542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065425" w:rsidRDefault="0006542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76488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06542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2011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76488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6488E" w:rsidP="000654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76488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76488E" w:rsidP="0006542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高芸婷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111年新竹縣議員擬參選人高芸婷政治獻金專戶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中華郵政股份有限公司竹北成功郵局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00614510103785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新竹縣竹北市成功八路166、168號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院台申肆字第1111801108號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曾沛騰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111年新竹市議員擬參選人曾沛騰政治獻金專戶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國泰世華商業銀行香山分行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245506226930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新竹市中華路4段582號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院台申肆字第1111801137號</w:t>
            </w:r>
          </w:p>
        </w:tc>
      </w:tr>
      <w:tr w:rsidR="00824A14" w:rsidTr="00065425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翁渙瑤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111年嘉義市議員擬參選人翁渙瑤政治獻金專戶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00510081937262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嘉義市東區文化路134號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院台申肆字第1111801144號</w:t>
            </w:r>
          </w:p>
        </w:tc>
      </w:tr>
    </w:tbl>
    <w:p w:rsidR="00065425" w:rsidRDefault="0006542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065425" w:rsidRDefault="0006542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76488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02187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2011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76488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6488E" w:rsidP="0002187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76488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76488E" w:rsidP="0002187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6488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24A14" w:rsidTr="0002187F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黎煥強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111年苗栗縣頭份市市長擬參選人黎煥強政治獻金專戶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043004690814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苗栗縣頭份市中正路65號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院台申肆字第1111801115號</w:t>
            </w:r>
          </w:p>
        </w:tc>
      </w:tr>
      <w:tr w:rsidR="00824A14" w:rsidTr="0002187F">
        <w:trPr>
          <w:cantSplit/>
        </w:trPr>
        <w:tc>
          <w:tcPr>
            <w:tcW w:w="472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李清聖</w:t>
            </w:r>
          </w:p>
        </w:tc>
        <w:tc>
          <w:tcPr>
            <w:tcW w:w="1281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111年屏東縣屏東市市長擬參選人李清聖政治獻金專戶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842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郵政劃撥42365974</w:t>
            </w:r>
          </w:p>
        </w:tc>
        <w:tc>
          <w:tcPr>
            <w:tcW w:w="1134" w:type="dxa"/>
          </w:tcPr>
          <w:p w:rsidR="00824A14" w:rsidRDefault="0076488E">
            <w:r>
              <w:rPr>
                <w:rFonts w:ascii="標楷體" w:eastAsia="標楷體" w:hAnsi="標楷體"/>
                <w:sz w:val="22"/>
              </w:rPr>
              <w:t>屏東縣屏東市勝利路123號</w:t>
            </w:r>
          </w:p>
        </w:tc>
        <w:tc>
          <w:tcPr>
            <w:tcW w:w="1843" w:type="dxa"/>
            <w:noWrap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824A14" w:rsidRDefault="0076488E" w:rsidP="00065425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院台申肆字第1111801167號</w:t>
            </w:r>
          </w:p>
        </w:tc>
      </w:tr>
    </w:tbl>
    <w:p w:rsidR="0076488E" w:rsidRDefault="0076488E"/>
    <w:sectPr w:rsidR="0076488E" w:rsidSect="00BC703D">
      <w:footerReference w:type="default" r:id="rId6"/>
      <w:pgSz w:w="11906" w:h="16838" w:code="9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12" w:rsidRDefault="00220112" w:rsidP="002E5293">
      <w:r>
        <w:separator/>
      </w:r>
    </w:p>
  </w:endnote>
  <w:endnote w:type="continuationSeparator" w:id="0">
    <w:p w:rsidR="00220112" w:rsidRDefault="0022011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3D" w:rsidRDefault="00BC703D">
    <w:pPr>
      <w:pStyle w:val="a6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1B4274" w:rsidRPr="001B4274">
      <w:rPr>
        <w:caps/>
        <w:noProof/>
        <w:color w:val="5B9BD5" w:themeColor="accent1"/>
        <w:lang w:val="zh-TW"/>
      </w:rPr>
      <w:t>1</w:t>
    </w:r>
    <w:r>
      <w:rPr>
        <w:caps/>
        <w:color w:val="5B9BD5" w:themeColor="accent1"/>
      </w:rPr>
      <w:fldChar w:fldCharType="end"/>
    </w:r>
  </w:p>
  <w:p w:rsidR="00BC703D" w:rsidRDefault="00BC70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12" w:rsidRDefault="00220112" w:rsidP="002E5293">
      <w:r>
        <w:separator/>
      </w:r>
    </w:p>
  </w:footnote>
  <w:footnote w:type="continuationSeparator" w:id="0">
    <w:p w:rsidR="00220112" w:rsidRDefault="0022011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2187F"/>
    <w:rsid w:val="00065425"/>
    <w:rsid w:val="001B4274"/>
    <w:rsid w:val="00220112"/>
    <w:rsid w:val="0029520B"/>
    <w:rsid w:val="002E5293"/>
    <w:rsid w:val="002E5604"/>
    <w:rsid w:val="006F22BE"/>
    <w:rsid w:val="0076488E"/>
    <w:rsid w:val="00824A14"/>
    <w:rsid w:val="008362D4"/>
    <w:rsid w:val="0084661F"/>
    <w:rsid w:val="009001D6"/>
    <w:rsid w:val="009649AE"/>
    <w:rsid w:val="009B18C7"/>
    <w:rsid w:val="00AB4FFB"/>
    <w:rsid w:val="00BC5639"/>
    <w:rsid w:val="00BC703D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7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7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cp:lastPrinted>2022-04-27T08:23:00Z</cp:lastPrinted>
  <dcterms:created xsi:type="dcterms:W3CDTF">2022-04-27T08:12:00Z</dcterms:created>
  <dcterms:modified xsi:type="dcterms:W3CDTF">2022-04-27T09:28:00Z</dcterms:modified>
</cp:coreProperties>
</file>